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BE" w:rsidRPr="00DB43BE" w:rsidRDefault="00DB43BE" w:rsidP="00DB43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DB43BE">
        <w:rPr>
          <w:rFonts w:ascii="Times New Roman" w:hAnsi="Times New Roman" w:cs="Times New Roman"/>
          <w:b/>
          <w:bCs/>
          <w:sz w:val="28"/>
          <w:szCs w:val="28"/>
          <w:lang w:val="hu-HU"/>
        </w:rPr>
        <w:t>Kísérő tanár beszámolója a</w:t>
      </w:r>
      <w:r w:rsidRPr="00DB43BE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2018-1-HU01-KA102-047066 </w:t>
      </w:r>
      <w:r w:rsidRPr="00DB43BE">
        <w:rPr>
          <w:rFonts w:ascii="Times New Roman" w:hAnsi="Times New Roman" w:cs="Times New Roman"/>
          <w:b/>
          <w:sz w:val="28"/>
          <w:szCs w:val="28"/>
          <w:lang w:val="hu-HU"/>
        </w:rPr>
        <w:t>„Megnyílnak az utak előttünk“ című</w:t>
      </w:r>
      <w:r w:rsidRPr="00DB43BE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pályázat első csoportjánál</w:t>
      </w:r>
    </w:p>
    <w:p w:rsidR="00DB43BE" w:rsidRDefault="00DB43BE" w:rsidP="000B3887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B43BE" w:rsidRDefault="00DB43BE" w:rsidP="000B3887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92769" w:rsidRDefault="00C674A4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DB43B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2018-1-HU01-KA102-047066 </w:t>
      </w:r>
      <w:r w:rsidR="00106A08" w:rsidRPr="00DB43BE">
        <w:rPr>
          <w:rFonts w:ascii="Times New Roman" w:hAnsi="Times New Roman" w:cs="Times New Roman"/>
          <w:sz w:val="24"/>
          <w:szCs w:val="24"/>
          <w:lang w:val="hu-HU"/>
        </w:rPr>
        <w:t>„Megnyílnak az utak előttünk“</w:t>
      </w: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című projekt keretében a Debreceni Szakképzé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>si Centrum Kereskedelmi é</w:t>
      </w: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proofErr w:type="spellStart"/>
      <w:r w:rsidRPr="00DB43BE">
        <w:rPr>
          <w:rFonts w:ascii="Times New Roman" w:hAnsi="Times New Roman" w:cs="Times New Roman"/>
          <w:sz w:val="24"/>
          <w:szCs w:val="24"/>
          <w:lang w:val="hu-HU"/>
        </w:rPr>
        <w:t>Vendéglátóipari</w:t>
      </w:r>
      <w:proofErr w:type="spellEnd"/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Szakgimnáziuma és Szakközépiskolája 12 szakács,</w:t>
      </w:r>
      <w:r w:rsidR="00E47BFD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06A08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pincér </w:t>
      </w: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és vendéglátás-szervező tanulója vett részt kíséretemmel egy hónapos németországi szakmai </w:t>
      </w:r>
      <w:r w:rsidR="00E47BFD" w:rsidRPr="00DB43BE">
        <w:rPr>
          <w:rFonts w:ascii="Times New Roman" w:hAnsi="Times New Roman" w:cs="Times New Roman"/>
          <w:sz w:val="24"/>
          <w:szCs w:val="24"/>
          <w:lang w:val="hu-HU"/>
        </w:rPr>
        <w:t>gyakorlaton</w:t>
      </w: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E4C82" w:rsidRPr="00DB43BE">
        <w:rPr>
          <w:rFonts w:ascii="Times New Roman" w:hAnsi="Times New Roman" w:cs="Times New Roman"/>
          <w:sz w:val="24"/>
          <w:szCs w:val="24"/>
          <w:lang w:val="hu-HU"/>
        </w:rPr>
        <w:t>Türingia</w:t>
      </w: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tartomány színvonalas szállodáiban.</w:t>
      </w:r>
      <w:r w:rsidR="00106A08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47BFD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674A4" w:rsidRPr="00DB43BE" w:rsidRDefault="00E47BFD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>A csoport 10 diákja érettségi utáni szakképzésben vett részt</w:t>
      </w:r>
      <w:r w:rsidR="00DB43BE" w:rsidRPr="00DB43BE">
        <w:rPr>
          <w:rFonts w:ascii="Times New Roman" w:hAnsi="Times New Roman" w:cs="Times New Roman"/>
          <w:sz w:val="24"/>
          <w:szCs w:val="24"/>
          <w:lang w:val="hu-HU"/>
        </w:rPr>
        <w:t>, két fő Kerekes Bettina és Vágó Dorina voltak kiskorúak. Az ő számukra a német partnerrel tudatosan olyan gyakorlati helyet választottunk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292769">
        <w:rPr>
          <w:rFonts w:ascii="Times New Roman" w:hAnsi="Times New Roman" w:cs="Times New Roman"/>
          <w:sz w:val="24"/>
          <w:szCs w:val="24"/>
          <w:lang w:val="hu-HU"/>
        </w:rPr>
        <w:t>Thiemsburg</w:t>
      </w:r>
      <w:proofErr w:type="spellEnd"/>
      <w:r w:rsidR="00292769">
        <w:rPr>
          <w:rFonts w:ascii="Times New Roman" w:hAnsi="Times New Roman" w:cs="Times New Roman"/>
          <w:sz w:val="24"/>
          <w:szCs w:val="24"/>
          <w:lang w:val="hu-HU"/>
        </w:rPr>
        <w:t>), ahol többször voltak az előző években</w:t>
      </w:r>
      <w:r w:rsidR="00DB43BE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diákjaink és meggyőződhettünk arról, hogy családias, odafigyelő közegben minden segítséget megkapnak a beilleszkedés megkönnyítése érdekében. </w:t>
      </w:r>
    </w:p>
    <w:p w:rsidR="00FE4C82" w:rsidRPr="00DB43BE" w:rsidRDefault="00FE4C82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>Debrecenből</w:t>
      </w:r>
      <w:r w:rsidR="00C674A4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, az iskolánk előtti parkolóból 2018 október 04-én hajnali négykor indult </w:t>
      </w: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(a törvényi előírásokat betartva) </w:t>
      </w:r>
      <w:r w:rsidR="00C674A4" w:rsidRPr="00DB43BE">
        <w:rPr>
          <w:rFonts w:ascii="Times New Roman" w:hAnsi="Times New Roman" w:cs="Times New Roman"/>
          <w:sz w:val="24"/>
          <w:szCs w:val="24"/>
          <w:lang w:val="hu-HU"/>
        </w:rPr>
        <w:t>a pályázat első csoportja</w:t>
      </w:r>
      <w:r w:rsidR="00106A08" w:rsidRPr="00DB43B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74A4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06A08" w:rsidRPr="00DB43BE" w:rsidRDefault="00C674A4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>A kiutazást jelentős szervezési munka előzte meg: utas</w:t>
      </w:r>
      <w:r w:rsidR="00FE4C82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-, baleset-, </w:t>
      </w:r>
      <w:r w:rsidRPr="00DB43BE">
        <w:rPr>
          <w:rFonts w:ascii="Times New Roman" w:hAnsi="Times New Roman" w:cs="Times New Roman"/>
          <w:sz w:val="24"/>
          <w:szCs w:val="24"/>
          <w:lang w:val="hu-HU"/>
        </w:rPr>
        <w:t>felelősség biztosítás megkötése, az autó</w:t>
      </w:r>
      <w:r w:rsidR="00FE4C82" w:rsidRPr="00DB43BE">
        <w:rPr>
          <w:rFonts w:ascii="Times New Roman" w:hAnsi="Times New Roman" w:cs="Times New Roman"/>
          <w:sz w:val="24"/>
          <w:szCs w:val="24"/>
          <w:lang w:val="hu-HU"/>
        </w:rPr>
        <w:t>busz bérlése, nyelvi, szakmai, mentális felkészítés, szerződések megkötése, munkaruházat ellenőrzése. Mivel nem először veszek részt kísérőtanárként az Erasmus+ pályázatokban, a kockázatok elkerülése érdekében az indulás előtti héten m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>inden diákunk számára elkészítettem egy mappát, amely tartalmazt</w:t>
      </w:r>
      <w:r w:rsidR="00FE4C82" w:rsidRPr="00DB43BE">
        <w:rPr>
          <w:rFonts w:ascii="Times New Roman" w:hAnsi="Times New Roman" w:cs="Times New Roman"/>
          <w:sz w:val="24"/>
          <w:szCs w:val="24"/>
          <w:lang w:val="hu-HU"/>
        </w:rPr>
        <w:t>a az érvényes egészségügyi kiskönyvet, az európai egészségbiztosítási kártyát, az aláírt mobilitási ösztöndíj szerződést, a munkanaplót, a névtáblát és egy szószedetet a legfontosabb kifejezésekről. Ezt a mappát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 xml:space="preserve"> indulás után az autóbuszon adtam</w:t>
      </w:r>
      <w:r w:rsidR="00FE4C82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át a diákoknak, ezzel 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>szerettem volna</w:t>
      </w:r>
      <w:r w:rsidR="005A4360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ugyanis elkerülni, hogy valamilyen irat otthon maradjon. </w:t>
      </w:r>
    </w:p>
    <w:p w:rsidR="005A4360" w:rsidRPr="00DB43BE" w:rsidRDefault="005A4360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 csoporttal 15 órás utazás után este hét órára érkeztünk meg németországi központi partnerünk, az </w:t>
      </w:r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>SHW (</w:t>
      </w:r>
      <w:proofErr w:type="spellStart"/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>Siegmundsburger</w:t>
      </w:r>
      <w:proofErr w:type="spellEnd"/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>Haus</w:t>
      </w:r>
      <w:proofErr w:type="spellEnd"/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>Werraqueulle</w:t>
      </w:r>
      <w:proofErr w:type="spellEnd"/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>GmBH</w:t>
      </w:r>
      <w:proofErr w:type="spellEnd"/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>) diákszállására. A meleg vacsora elfogyasztása után a német partner rövid tájékozatót tartott, ismertette a következő nap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="00AB3BF8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programját.</w:t>
      </w:r>
    </w:p>
    <w:p w:rsidR="00AB3BF8" w:rsidRPr="00DB43BE" w:rsidRDefault="00AB3BF8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 második napon, október 05-én reggeli után saját buszunkkal Erfurtba utaztunk. A városnézést a német partnerünk képviseletében </w:t>
      </w:r>
      <w:proofErr w:type="spellStart"/>
      <w:r w:rsidRPr="00DB43BE">
        <w:rPr>
          <w:rFonts w:ascii="Times New Roman" w:hAnsi="Times New Roman" w:cs="Times New Roman"/>
          <w:sz w:val="24"/>
          <w:szCs w:val="24"/>
          <w:lang w:val="hu-HU"/>
        </w:rPr>
        <w:t>Ramona</w:t>
      </w:r>
      <w:proofErr w:type="spellEnd"/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B43BE">
        <w:rPr>
          <w:rFonts w:ascii="Times New Roman" w:hAnsi="Times New Roman" w:cs="Times New Roman"/>
          <w:sz w:val="24"/>
          <w:szCs w:val="24"/>
          <w:lang w:val="hu-HU"/>
        </w:rPr>
        <w:t>Herzog</w:t>
      </w:r>
      <w:proofErr w:type="spellEnd"/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vezette, én tolmácsolással segítettem a pontos megértést.  A diákok megkóstolhatták a türingiai kolbászt, illetve egy késműves csokoládé készítő műhelyt látogattunk meg szakmai programként, ahol különböző ízesítésű kézzel készített bonbonokat kóstolhattunk. </w:t>
      </w:r>
    </w:p>
    <w:p w:rsidR="00AB3BF8" w:rsidRPr="00DB43BE" w:rsidRDefault="00AB3BF8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 városnézés után a német partner buszával kezdődött a tanulók gyakorlati helyekre történő kiszállítása.  Két diák került egy gyakorlati helyre. Én mindent párt elkísértem, tolmácsolással segítettem a szállodával és a helyi mentorral való megismerkedést. Megnéztem a szobát, ahol </w:t>
      </w:r>
      <w:r w:rsidR="00D02A53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 gyakorlat idején tanulóink szállást kaptak, megbeszéltük a munkabeosztást, az étkezések helyét és idejét, a gyakorlati hely szabályait, a szabadidő eltöltésének lehetőségeit. </w:t>
      </w:r>
    </w:p>
    <w:p w:rsidR="00D02A53" w:rsidRPr="00DB43BE" w:rsidRDefault="00D02A53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 tizenkét tanuló hat gyakorlati helyen volt, így két napot vett igénybe, amíg minden pár eligazítást kapott segítségemmel. A munkavégzés szempontjából ezek a napok a diákoknak </w:t>
      </w:r>
      <w:r w:rsidRPr="00DB43BE">
        <w:rPr>
          <w:rFonts w:ascii="Times New Roman" w:hAnsi="Times New Roman" w:cs="Times New Roman"/>
          <w:sz w:val="24"/>
          <w:szCs w:val="24"/>
          <w:lang w:val="hu-HU"/>
        </w:rPr>
        <w:lastRenderedPageBreak/>
        <w:t>szabadnapnak számítottak, tehát amíg nem tö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>rtént meg a kétnyelvű tájékoztatás, addig</w:t>
      </w: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a környék megismerése, a nyelvi akklimatizáció volt a cél. </w:t>
      </w:r>
    </w:p>
    <w:p w:rsidR="00D02A53" w:rsidRPr="00DB43BE" w:rsidRDefault="00D02A53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 munkám nem ért véget a tanulók munkahelyi eligazításával.  </w:t>
      </w:r>
      <w:r w:rsidR="008776B6" w:rsidRPr="00DB43BE">
        <w:rPr>
          <w:rFonts w:ascii="Times New Roman" w:hAnsi="Times New Roman" w:cs="Times New Roman"/>
          <w:sz w:val="24"/>
          <w:szCs w:val="24"/>
          <w:lang w:val="hu-HU"/>
        </w:rPr>
        <w:t>Még indulás előtt készítettünk egy elérhetőségi listát, így napi kapcsolatot tartottunk. A német partnerrel kidolgoztunk egy menetrendet az esetleges problémák, egészségügyi vészhelyzetek, balesetek, betegségek kezelésére. Bármely felmerülő probléma esetén a diák a helyi mentorához fordul</w:t>
      </w:r>
      <w:r w:rsidR="007B744D" w:rsidRPr="00DB43B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776B6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és értesít engem. A helyi mentor hívja a központi partnert</w:t>
      </w:r>
      <w:r w:rsidR="007B744D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-</w:t>
      </w:r>
      <w:r w:rsidR="008776B6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proofErr w:type="spellStart"/>
      <w:r w:rsidR="008776B6" w:rsidRPr="00DB43BE">
        <w:rPr>
          <w:rFonts w:ascii="Times New Roman" w:hAnsi="Times New Roman" w:cs="Times New Roman"/>
          <w:sz w:val="24"/>
          <w:szCs w:val="24"/>
          <w:lang w:val="hu-HU"/>
        </w:rPr>
        <w:t>SHW-t</w:t>
      </w:r>
      <w:proofErr w:type="spellEnd"/>
      <w:r w:rsidR="008776B6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7B744D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aki biztosítja az esetleges szállítást az orvoshoz, illetve értesíti ő is a kísérő tanárt, vagyis engem. Az én feladatom szükség szerint a szülő, az iskola értesítése, 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B744D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segítségnyújtás a biztosítóval történő ügyintézésnél, illetve a tolmácsolás </w:t>
      </w:r>
      <w:proofErr w:type="spellStart"/>
      <w:r w:rsidR="007B744D" w:rsidRPr="00DB43BE">
        <w:rPr>
          <w:rFonts w:ascii="Times New Roman" w:hAnsi="Times New Roman" w:cs="Times New Roman"/>
          <w:sz w:val="24"/>
          <w:szCs w:val="24"/>
          <w:lang w:val="hu-HU"/>
        </w:rPr>
        <w:t>orvoslátogatáskor</w:t>
      </w:r>
      <w:proofErr w:type="spellEnd"/>
      <w:r w:rsidR="007B744D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, vagy bármely egyéb megoldandó probléma esetén. </w:t>
      </w:r>
    </w:p>
    <w:p w:rsidR="007B744D" w:rsidRPr="00DB43BE" w:rsidRDefault="007B744D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 folyamatos kapcsolattartás nem ér véget akkor sem, amikor haza utazom. A több éves tapasztalat alapján úgy ítéltük meg, hogy a kísérő tanár személyes jelenlétére az első időszakban, illetve haza utazáskor van a legnagyobb szükség. </w:t>
      </w:r>
    </w:p>
    <w:p w:rsidR="007B744D" w:rsidRPr="00DB43BE" w:rsidRDefault="007B744D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 helyszínen töltött összesen 14 nap során legfontosabb feladataim közé a diákok eligazítása, a nyelvi problémák áthidalása, a mentális támogatás, a szabadidő eltöltésének </w:t>
      </w:r>
      <w:r w:rsidR="00E47BFD" w:rsidRPr="00DB43BE">
        <w:rPr>
          <w:rFonts w:ascii="Times New Roman" w:hAnsi="Times New Roman" w:cs="Times New Roman"/>
          <w:sz w:val="24"/>
          <w:szCs w:val="24"/>
          <w:lang w:val="hu-HU"/>
        </w:rPr>
        <w:t>lehetőségeinek ismertetése mellett a monit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>oring ellenőrzés tartozott</w:t>
      </w:r>
      <w:r w:rsidR="00E47BFD"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E47BFD" w:rsidRPr="00DB43BE" w:rsidRDefault="00E47BFD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 xml:space="preserve">A monitoring célja a munkavégzéssel kapcsolatos tapasztalatok értékelése. A helyi mentorok beszámolnak a tanulók gyakorlati teljesítményéről, a munkához való hozzáállásáról, a kollégákkal kialakított kapcsolatról, a szabadidős tevékenységekről. A monitoring során ellenőrzöm a magyar és a német nyelvű munkanaplókat is. </w:t>
      </w:r>
    </w:p>
    <w:p w:rsidR="00E47BFD" w:rsidRDefault="00E47BFD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B43BE">
        <w:rPr>
          <w:rFonts w:ascii="Times New Roman" w:hAnsi="Times New Roman" w:cs="Times New Roman"/>
          <w:sz w:val="24"/>
          <w:szCs w:val="24"/>
          <w:lang w:val="hu-HU"/>
        </w:rPr>
        <w:t>A 2018-as pályázatunk első csoportjánál rendkívüli esemény nem történt. Senki nem szorult orvosi ellátásra, minden tanulónk sikeresen be tudott a multikulturális környezetbe illeszkedni. Mu</w:t>
      </w:r>
      <w:r w:rsidR="00A14C4B">
        <w:rPr>
          <w:rFonts w:ascii="Times New Roman" w:hAnsi="Times New Roman" w:cs="Times New Roman"/>
          <w:sz w:val="24"/>
          <w:szCs w:val="24"/>
          <w:lang w:val="hu-HU"/>
        </w:rPr>
        <w:t>nkavégzésükre nem volt panasz. A munkáltatók részéről csak pozitív v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 xml:space="preserve">isszajelzéseket kaptunk, mind önállóságban, mind a szakmai és a nyelvi kompetenciák területén jelentős fejlődést értek el az egy hónap alatt. </w:t>
      </w:r>
    </w:p>
    <w:p w:rsidR="00BF315A" w:rsidRDefault="00BF315A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 hónap elteltével a német központi partner kisbusza összegyűjtötte a diákokat a gyakorlati helyekről. Nagy volt az öröm, hogy újra egy fedél alatt volt mindenki és élőben is beszámolhatott élményeiről. A közös vacsorát követően összeszedtem</w:t>
      </w:r>
      <w:r w:rsidR="00E1364A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ellenőriztem a magyar nyelvű munkanaplókat.  Alvásra nem nagyon került sor a hajnal négy órás indulásig, de ez nem volt baj, hiszen így a hazafelé út sokkal rövidebbnek tűnt. Leginkább sofőrjeink örültek az alvó diákoknak, mert még emlékeztek arra, amikor egy hónappal ezelőtt az izgalomtól folyamatosan</w:t>
      </w:r>
      <w:r w:rsidR="00E1364A">
        <w:rPr>
          <w:rFonts w:ascii="Times New Roman" w:hAnsi="Times New Roman" w:cs="Times New Roman"/>
          <w:sz w:val="24"/>
          <w:szCs w:val="24"/>
          <w:lang w:val="hu-HU"/>
        </w:rPr>
        <w:t xml:space="preserve"> beszélő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E1364A">
        <w:rPr>
          <w:rFonts w:ascii="Times New Roman" w:hAnsi="Times New Roman" w:cs="Times New Roman"/>
          <w:sz w:val="24"/>
          <w:szCs w:val="24"/>
          <w:lang w:val="hu-HU"/>
        </w:rPr>
        <w:t xml:space="preserve"> zenét hallható,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éneklő csapatnál</w:t>
      </w:r>
      <w:r w:rsidR="00E1364A">
        <w:rPr>
          <w:rFonts w:ascii="Times New Roman" w:hAnsi="Times New Roman" w:cs="Times New Roman"/>
          <w:sz w:val="24"/>
          <w:szCs w:val="24"/>
          <w:lang w:val="hu-HU"/>
        </w:rPr>
        <w:t xml:space="preserve"> csak várták, mikor fáradnak már el, és lesz egy kis csend.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késő esti órákban érkeztünk meg iskolánk elé, ahol a szülők, bará</w:t>
      </w:r>
      <w:r w:rsidR="00E1364A">
        <w:rPr>
          <w:rFonts w:ascii="Times New Roman" w:hAnsi="Times New Roman" w:cs="Times New Roman"/>
          <w:sz w:val="24"/>
          <w:szCs w:val="24"/>
          <w:lang w:val="hu-HU"/>
        </w:rPr>
        <w:t>tok nagy csapata várt már ránk, és kezdődtek újra a nagy beszélgetések.</w:t>
      </w:r>
    </w:p>
    <w:p w:rsidR="00292769" w:rsidRDefault="00E1364A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Eredményes, szép hónapot zártunk, reméljük egy év múlva a második csoport is hasonlóan szép eredményekről számolhat be.</w:t>
      </w:r>
    </w:p>
    <w:p w:rsidR="00E1364A" w:rsidRPr="00725663" w:rsidRDefault="00E1364A" w:rsidP="00E1364A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256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</w:t>
      </w:r>
      <w:r w:rsidRPr="00725663">
        <w:rPr>
          <w:rFonts w:ascii="Times New Roman" w:hAnsi="Times New Roman" w:cs="Times New Roman"/>
          <w:b/>
          <w:sz w:val="24"/>
          <w:szCs w:val="24"/>
          <w:lang w:val="hu-HU"/>
        </w:rPr>
        <w:t>Erasmus+ 2018. 1. csoport névsora</w:t>
      </w:r>
      <w:r w:rsidR="007256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7256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</w:t>
      </w:r>
      <w:r w:rsidR="00725663" w:rsidRPr="00725663">
        <w:rPr>
          <w:rFonts w:ascii="Times New Roman" w:hAnsi="Times New Roman" w:cs="Times New Roman"/>
          <w:b/>
          <w:sz w:val="24"/>
          <w:szCs w:val="24"/>
          <w:lang w:val="hu-HU"/>
        </w:rPr>
        <w:t>október</w:t>
      </w:r>
      <w:r w:rsidRPr="007256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04</w:t>
      </w:r>
      <w:r w:rsidR="00725663" w:rsidRPr="007256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–</w:t>
      </w:r>
      <w:proofErr w:type="spellStart"/>
      <w:r w:rsidR="00725663" w:rsidRPr="00725663">
        <w:rPr>
          <w:rFonts w:ascii="Times New Roman" w:hAnsi="Times New Roman" w:cs="Times New Roman"/>
          <w:b/>
          <w:sz w:val="24"/>
          <w:szCs w:val="24"/>
          <w:lang w:val="hu-HU"/>
        </w:rPr>
        <w:t>től</w:t>
      </w:r>
      <w:proofErr w:type="spellEnd"/>
      <w:r w:rsidR="00725663" w:rsidRPr="007256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2018.november 01-jéig.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</w:rPr>
        <w:t>Szabó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Fanni 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</w:rPr>
        <w:t>Macz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</w:rPr>
        <w:t>Ágota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</w:rPr>
        <w:t>Boglárka</w:t>
      </w:r>
      <w:proofErr w:type="spellEnd"/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</w:rPr>
        <w:t>Kányási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</w:rPr>
        <w:t>Péter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</w:rPr>
        <w:t>Szabó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</w:rPr>
        <w:t>Máté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C4B">
        <w:rPr>
          <w:rFonts w:ascii="Times New Roman" w:hAnsi="Times New Roman" w:cs="Times New Roman"/>
          <w:sz w:val="24"/>
          <w:szCs w:val="24"/>
        </w:rPr>
        <w:t xml:space="preserve">Papp </w:t>
      </w:r>
      <w:proofErr w:type="spellStart"/>
      <w:r w:rsidRPr="00A14C4B">
        <w:rPr>
          <w:rFonts w:ascii="Times New Roman" w:hAnsi="Times New Roman" w:cs="Times New Roman"/>
          <w:sz w:val="24"/>
          <w:szCs w:val="24"/>
        </w:rPr>
        <w:t>Antónia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</w:rPr>
        <w:lastRenderedPageBreak/>
        <w:t>Kemecsei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</w:rPr>
        <w:t>Boglárka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</w:rPr>
        <w:t>Selyem</w:t>
      </w:r>
      <w:proofErr w:type="spellEnd"/>
      <w:r w:rsidRPr="00A1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Dávid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Csáti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Dávid</w:t>
      </w:r>
      <w:proofErr w:type="spellEnd"/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Székely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Tamás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en-US"/>
        </w:rPr>
        <w:t xml:space="preserve"> |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Vágó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Dorina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Kerekes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en-US"/>
        </w:rPr>
        <w:t xml:space="preserve"> Bettina  </w:t>
      </w:r>
    </w:p>
    <w:p w:rsidR="00E1364A" w:rsidRPr="00A14C4B" w:rsidRDefault="00E1364A" w:rsidP="00E1364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Kövér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  <w:lang w:val="en-US"/>
        </w:rPr>
        <w:t>Xavér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364A" w:rsidRPr="00E701B2" w:rsidRDefault="00E1364A" w:rsidP="00E136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1364A" w:rsidRPr="00292769" w:rsidRDefault="00E1364A" w:rsidP="00E1364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769">
        <w:rPr>
          <w:rFonts w:ascii="Times New Roman" w:hAnsi="Times New Roman" w:cs="Times New Roman"/>
          <w:sz w:val="24"/>
          <w:szCs w:val="24"/>
          <w:lang w:val="en-US"/>
        </w:rPr>
        <w:t>Kísérő</w:t>
      </w:r>
      <w:proofErr w:type="spellEnd"/>
      <w:r w:rsidRPr="00292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2769">
        <w:rPr>
          <w:rFonts w:ascii="Times New Roman" w:hAnsi="Times New Roman" w:cs="Times New Roman"/>
          <w:sz w:val="24"/>
          <w:szCs w:val="24"/>
          <w:lang w:val="en-US"/>
        </w:rPr>
        <w:t>tanár</w:t>
      </w:r>
      <w:proofErr w:type="spellEnd"/>
      <w:r w:rsidRPr="0029276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1364A" w:rsidRPr="00292769" w:rsidRDefault="00E1364A" w:rsidP="00E1364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769">
        <w:rPr>
          <w:rFonts w:ascii="Times New Roman" w:hAnsi="Times New Roman" w:cs="Times New Roman"/>
          <w:sz w:val="24"/>
          <w:szCs w:val="24"/>
          <w:lang w:val="en-US"/>
        </w:rPr>
        <w:t>Bakóné</w:t>
      </w:r>
      <w:proofErr w:type="spellEnd"/>
      <w:r w:rsidRPr="00292769">
        <w:rPr>
          <w:rFonts w:ascii="Times New Roman" w:hAnsi="Times New Roman" w:cs="Times New Roman"/>
          <w:sz w:val="24"/>
          <w:szCs w:val="24"/>
          <w:lang w:val="en-US"/>
        </w:rPr>
        <w:t xml:space="preserve"> Papp </w:t>
      </w:r>
      <w:proofErr w:type="spellStart"/>
      <w:r w:rsidRPr="00292769">
        <w:rPr>
          <w:rFonts w:ascii="Times New Roman" w:hAnsi="Times New Roman" w:cs="Times New Roman"/>
          <w:sz w:val="24"/>
          <w:szCs w:val="24"/>
          <w:lang w:val="en-US"/>
        </w:rPr>
        <w:t>Tünde</w:t>
      </w:r>
      <w:proofErr w:type="spellEnd"/>
      <w:r w:rsidRPr="00292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364A" w:rsidRDefault="00E1364A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8607D" w:rsidRDefault="00C8607D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8607D" w:rsidRDefault="00A14C4B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14C4B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744AA05" wp14:editId="003AED94">
            <wp:extent cx="3019425" cy="2251988"/>
            <wp:effectExtent l="0" t="0" r="0" b="0"/>
            <wp:docPr id="5" name="Tartalom hely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rtalom helye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859" cy="22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r w:rsidR="00C8607D" w:rsidRPr="00A14C4B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2095500" cy="2794000"/>
            <wp:effectExtent l="0" t="0" r="0" b="6350"/>
            <wp:docPr id="4" name="Kép 4" descr="C:\Users\Dell\Desktop\képek\E+ képek\erasmus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képek\E+ képek\erasmus (4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03" cy="279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        </w:t>
      </w:r>
    </w:p>
    <w:p w:rsidR="00E1364A" w:rsidRPr="00A14C4B" w:rsidRDefault="00E1364A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E4C82" w:rsidRDefault="00A14C4B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   A híres </w:t>
      </w:r>
      <w:proofErr w:type="spellStart"/>
      <w:r w:rsidRPr="00A14C4B">
        <w:rPr>
          <w:rFonts w:ascii="Times New Roman" w:hAnsi="Times New Roman" w:cs="Times New Roman"/>
          <w:sz w:val="24"/>
          <w:szCs w:val="24"/>
          <w:lang w:val="hu-HU"/>
        </w:rPr>
        <w:t>Krämer-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14C4B">
        <w:rPr>
          <w:rFonts w:ascii="Times New Roman" w:hAnsi="Times New Roman" w:cs="Times New Roman"/>
          <w:sz w:val="24"/>
          <w:szCs w:val="24"/>
          <w:lang w:val="hu-HU"/>
        </w:rPr>
        <w:t>Brücke</w:t>
      </w:r>
      <w:proofErr w:type="spellEnd"/>
      <w:r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Erfurtban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</w:t>
      </w:r>
      <w:r w:rsidR="00292769">
        <w:rPr>
          <w:rFonts w:ascii="Times New Roman" w:hAnsi="Times New Roman" w:cs="Times New Roman"/>
          <w:sz w:val="24"/>
          <w:szCs w:val="24"/>
          <w:lang w:val="hu-HU"/>
        </w:rPr>
        <w:t xml:space="preserve">       </w:t>
      </w:r>
      <w:r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   Kéz</w:t>
      </w:r>
      <w:r w:rsidR="00C8607D" w:rsidRPr="00A14C4B">
        <w:rPr>
          <w:rFonts w:ascii="Times New Roman" w:hAnsi="Times New Roman" w:cs="Times New Roman"/>
          <w:sz w:val="24"/>
          <w:szCs w:val="24"/>
          <w:lang w:val="hu-HU"/>
        </w:rPr>
        <w:t>mű</w:t>
      </w:r>
      <w:r w:rsidRPr="00A14C4B">
        <w:rPr>
          <w:rFonts w:ascii="Times New Roman" w:hAnsi="Times New Roman" w:cs="Times New Roman"/>
          <w:sz w:val="24"/>
          <w:szCs w:val="24"/>
          <w:lang w:val="hu-HU"/>
        </w:rPr>
        <w:t>ves</w:t>
      </w:r>
      <w:proofErr w:type="gramEnd"/>
      <w:r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csokoládé kóstolás a híd lábánál</w:t>
      </w:r>
    </w:p>
    <w:p w:rsidR="00E1364A" w:rsidRDefault="00E1364A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1364A" w:rsidRPr="00A14C4B" w:rsidRDefault="00E1364A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1364A" w:rsidRPr="00A14C4B" w:rsidRDefault="00DB43BE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14C4B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lastRenderedPageBreak/>
        <w:drawing>
          <wp:inline distT="0" distB="0" distL="0" distR="0">
            <wp:extent cx="2476500" cy="3302000"/>
            <wp:effectExtent l="0" t="0" r="0" b="0"/>
            <wp:docPr id="1" name="Kép 1" descr="C:\Users\Dell\Desktop\képek\E+ képek\erasmus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épek\E+ képek\erasmus (4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70" cy="33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07D"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         </w:t>
      </w:r>
      <w:r w:rsidR="00A14C4B"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r w:rsidR="00C8607D"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r w:rsidR="00C8607D" w:rsidRPr="00A14C4B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2390775" cy="3187700"/>
            <wp:effectExtent l="0" t="0" r="9525" b="0"/>
            <wp:docPr id="2" name="Kép 2" descr="C:\Users\Dell\Desktop\képek\E+ képek\erasmus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képek\E+ képek\erasmus (3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685" cy="32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BE" w:rsidRDefault="00DB43BE" w:rsidP="000B38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Szabó Fanni diákunk gyakorlati </w:t>
      </w:r>
      <w:proofErr w:type="gramStart"/>
      <w:r w:rsidRPr="00A14C4B">
        <w:rPr>
          <w:rFonts w:ascii="Times New Roman" w:hAnsi="Times New Roman" w:cs="Times New Roman"/>
          <w:sz w:val="24"/>
          <w:szCs w:val="24"/>
          <w:lang w:val="hu-HU"/>
        </w:rPr>
        <w:t>helyén</w:t>
      </w:r>
      <w:r w:rsidR="00A14C4B"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           </w:t>
      </w:r>
      <w:r w:rsidR="00E136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14C4B"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   Kerekes</w:t>
      </w:r>
      <w:proofErr w:type="gramEnd"/>
      <w:r w:rsidR="00A14C4B"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Bettina kirándul </w:t>
      </w:r>
      <w:proofErr w:type="spellStart"/>
      <w:r w:rsidR="00A14C4B" w:rsidRPr="00A14C4B">
        <w:rPr>
          <w:rFonts w:ascii="Times New Roman" w:hAnsi="Times New Roman" w:cs="Times New Roman"/>
          <w:sz w:val="24"/>
          <w:szCs w:val="24"/>
          <w:lang w:val="hu-HU"/>
        </w:rPr>
        <w:t>Bad</w:t>
      </w:r>
      <w:proofErr w:type="spellEnd"/>
      <w:r w:rsidR="00A14C4B" w:rsidRPr="00A14C4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14C4B" w:rsidRPr="00A14C4B">
        <w:rPr>
          <w:rFonts w:ascii="Times New Roman" w:hAnsi="Times New Roman" w:cs="Times New Roman"/>
          <w:sz w:val="24"/>
          <w:szCs w:val="24"/>
          <w:lang w:val="hu-HU"/>
        </w:rPr>
        <w:t>Langensalzaban</w:t>
      </w:r>
      <w:proofErr w:type="spellEnd"/>
    </w:p>
    <w:p w:rsidR="00E1364A" w:rsidRDefault="00E1364A" w:rsidP="00E701B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1364A" w:rsidRDefault="00E1364A" w:rsidP="00E701B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1364A" w:rsidRDefault="00E1364A" w:rsidP="00E701B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1364A" w:rsidRDefault="00E1364A" w:rsidP="00E701B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701B2" w:rsidRPr="00E701B2" w:rsidRDefault="00E701B2" w:rsidP="00106A08">
      <w:pPr>
        <w:rPr>
          <w:lang w:val="en-US"/>
        </w:rPr>
      </w:pPr>
    </w:p>
    <w:p w:rsidR="00A73080" w:rsidRPr="00E701B2" w:rsidRDefault="00A73080">
      <w:pPr>
        <w:rPr>
          <w:lang w:val="en-US"/>
        </w:rPr>
      </w:pPr>
      <w:bookmarkStart w:id="0" w:name="_GoBack"/>
      <w:bookmarkEnd w:id="0"/>
    </w:p>
    <w:sectPr w:rsidR="00A73080" w:rsidRPr="00E7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A4F93"/>
    <w:multiLevelType w:val="hybridMultilevel"/>
    <w:tmpl w:val="00E4A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D3"/>
    <w:rsid w:val="000B3887"/>
    <w:rsid w:val="00106A08"/>
    <w:rsid w:val="00292769"/>
    <w:rsid w:val="005A4360"/>
    <w:rsid w:val="00725663"/>
    <w:rsid w:val="007B744D"/>
    <w:rsid w:val="008776B6"/>
    <w:rsid w:val="009412E1"/>
    <w:rsid w:val="00A14C4B"/>
    <w:rsid w:val="00A73080"/>
    <w:rsid w:val="00AB3BF8"/>
    <w:rsid w:val="00BF29D3"/>
    <w:rsid w:val="00BF315A"/>
    <w:rsid w:val="00C674A4"/>
    <w:rsid w:val="00C8607D"/>
    <w:rsid w:val="00D02A53"/>
    <w:rsid w:val="00DB43BE"/>
    <w:rsid w:val="00E1364A"/>
    <w:rsid w:val="00E47BFD"/>
    <w:rsid w:val="00E701B2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95170-73F7-4A5F-9CD8-7745E17C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6A08"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2020-06-18T11:52:00Z</dcterms:created>
  <dcterms:modified xsi:type="dcterms:W3CDTF">2020-06-22T09:48:00Z</dcterms:modified>
</cp:coreProperties>
</file>